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043B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  <w14:textFill>
            <w14:solidFill>
              <w14:schemeClr w14:val="tx1"/>
            </w14:solidFill>
          </w14:textFill>
        </w:rPr>
        <w:t xml:space="preserve">Отчет о деятельности в сфере оказания государственных услуг 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>ТОО</w:t>
      </w:r>
      <w:r>
        <w:rPr>
          <w:rFonts w:hint="default"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 xml:space="preserve"> “Айдархан Балабақша”  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  <w14:textFill>
            <w14:solidFill>
              <w14:schemeClr w14:val="tx1"/>
            </w14:solidFill>
          </w14:textFill>
        </w:rPr>
        <w:t>детский сад «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>Әлфия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  <w14:textFill>
            <w14:solidFill>
              <w14:schemeClr w14:val="tx1"/>
            </w14:solidFill>
          </w14:textFill>
        </w:rPr>
        <w:t>» города Косшы при отделе образования по городу Косшы Управления образования Акмолинской области за 202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>5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год</w:t>
      </w:r>
    </w:p>
    <w:p w14:paraId="77947BB0">
      <w:pPr>
        <w:shd w:val="clear" w:color="auto" w:fill="FFFFFF"/>
        <w:spacing w:before="30" w:after="0"/>
        <w:ind w:left="720"/>
        <w:textAlignment w:val="top"/>
        <w:rPr>
          <w:rFonts w:eastAsia="Times New Roman" w:cs="Times New Roman"/>
          <w:color w:val="3D3D3D"/>
          <w:szCs w:val="28"/>
          <w:lang w:eastAsia="ru-RU"/>
        </w:rPr>
      </w:pPr>
    </w:p>
    <w:p w14:paraId="165A0554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Повышение качества государственных услуг населению это важный аспект противодействию коррупции и повышения доверия граждан к деятельности государственных органов.</w:t>
      </w:r>
    </w:p>
    <w:p w14:paraId="168B1AB2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Государственные услуги оказываются на основе следующих основных принципов:</w:t>
      </w:r>
    </w:p>
    <w:p w14:paraId="718BD476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1. равного доступа услугополучателей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14:paraId="1C629CB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2. недопустимости проявлений бюрократизма и волокиты при оказании государственных услуг;</w:t>
      </w:r>
    </w:p>
    <w:p w14:paraId="0E23F1D4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3. подотчетности и прозрачности в сфере оказания государственных услуг;</w:t>
      </w:r>
    </w:p>
    <w:p w14:paraId="14010C76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4. качества и доступности государственных услуг;</w:t>
      </w:r>
    </w:p>
    <w:p w14:paraId="0747D86C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5. постоянного совершенствования процесса оказания государственных услуг;</w:t>
      </w:r>
    </w:p>
    <w:p w14:paraId="6A465AA2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6. экономичности и эффективности при оказании государственных услуг.</w:t>
      </w:r>
    </w:p>
    <w:p w14:paraId="280FE9EC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В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ТОО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“Айдархан Балабақша” детск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Әлфия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 оказывается  2 государственных услуг:</w:t>
      </w:r>
    </w:p>
    <w:p w14:paraId="058DB9E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«Постановка на очередь детей дошкольного возраста (до 6 лет) для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направления в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дошкольные организации»</w:t>
      </w:r>
    </w:p>
    <w:p w14:paraId="2920E0F4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</w:t>
      </w:r>
    </w:p>
    <w:p w14:paraId="6D62BFEA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–электронная(частично автоматизированная/бумажная / проактивная/ оказываемая по принципу «одного заявления»</w:t>
      </w:r>
    </w:p>
    <w:p w14:paraId="00695498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 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услуги, из них через информационную систему  «akmola.kz» -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30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, через портал «электронного правительства»- 0.</w:t>
      </w:r>
    </w:p>
    <w:p w14:paraId="63DF03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«Прием документов и зачисление детей в дошкольные организации»</w:t>
      </w:r>
    </w:p>
    <w:p w14:paraId="7DA6FB48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основе. </w:t>
      </w:r>
    </w:p>
    <w:p w14:paraId="0A02F35E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-электронная (частично автоматизированная/бумажная)</w:t>
      </w:r>
    </w:p>
    <w:p w14:paraId="2E3F1A84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услуги,  через информационную систему 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akmola.kz-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в том числе  через государственный орган  - 0.</w:t>
      </w:r>
    </w:p>
    <w:p w14:paraId="45E90ABA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  С 1 января по 31 декабря  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года жалоб со стороны услугополучателей на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ТОО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“Айдархан Балабақша”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Әлфия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области» не поступало.</w:t>
      </w:r>
    </w:p>
    <w:p w14:paraId="184D5412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99EE97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10704E0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Контактная информация:</w:t>
      </w:r>
    </w:p>
    <w:p w14:paraId="3F6E58C8">
      <w:pPr>
        <w:spacing w:after="150"/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Город Косшы ,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20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мкр.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82\79 дом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ТОО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Айдархан Балабақша”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Әлфия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 , номера телефонов: 8 (7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)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351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-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22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-4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4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электронный адрес 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alfiyanazym2024@gmail.com</w:t>
      </w:r>
    </w:p>
    <w:p w14:paraId="0750BC43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Прием осуществляется в рабочие дни, кроме выходных и праздничных дней, с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8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.00 до 18.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0 часов перерыв на обед с 13.00 до 14.00 часов.</w:t>
      </w:r>
    </w:p>
    <w:p w14:paraId="3F531461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7141B65C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00FDE18F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26C2E16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     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Заведующий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    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</w:t>
      </w:r>
      <w:r>
        <w:rPr>
          <w:rFonts w:hint="default"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.С.Каримова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</w:t>
      </w:r>
    </w:p>
    <w:p w14:paraId="1D4EC81A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725F4095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DCB29D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85094BB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91EC632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9C882E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AE7700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59798D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D4FDC1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EFF23A1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9B8BC9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4CEBF4F1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777202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521C41C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7B588B9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4386A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A10B286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D8D0A8D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3FCDCA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71AC886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A3094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1799F11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730F8A6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>Ақмола облысы білім басқармасының Қосшы қаласы бойынша білім бөлімі жанындағы Қосшы қаласының «Әлфия» балабақшасы ЖШС</w:t>
      </w:r>
      <w:r>
        <w:rPr>
          <w:rFonts w:hint="default"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 xml:space="preserve"> “Айдархан Балабақша”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  <w:t xml:space="preserve"> 2025 жылғы мемлекеттік қызмет көрсету саласындағы қызметі туралы есебі</w:t>
      </w:r>
    </w:p>
    <w:p w14:paraId="29EC81BB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  <w14:textFill>
            <w14:solidFill>
              <w14:schemeClr w14:val="tx1"/>
            </w14:solidFill>
          </w14:textFill>
        </w:rPr>
      </w:pPr>
    </w:p>
    <w:p w14:paraId="0083C7E0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табылады.</w:t>
      </w:r>
    </w:p>
    <w:p w14:paraId="028511BB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қызметтер мынадай негізгі қағидаттар негізінде көрсетіледі:</w:t>
      </w:r>
    </w:p>
    <w:p w14:paraId="4605F10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жағдаяттарға байланысты ешқандай кемсітусіз көрсетілетін қызметті алушылардың тең қолжетімділігі;</w:t>
      </w:r>
    </w:p>
    <w:p w14:paraId="6CFD4974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бюрократия мен қағазбастылық көріністеріне жол бермеу;</w:t>
      </w:r>
    </w:p>
    <w:p w14:paraId="4BF7CDCB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есептілік пен ашықтық;</w:t>
      </w:r>
    </w:p>
    <w:p w14:paraId="7C9EB8E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қызметтердің сапасы мен қолжетімділігі;</w:t>
      </w:r>
    </w:p>
    <w:p w14:paraId="7027DBF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көрсету үдерісін үздіксіз жетілдіру;</w:t>
      </w:r>
    </w:p>
    <w:p w14:paraId="442F7F1B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үнемділік пен тиімділік.</w:t>
      </w:r>
    </w:p>
    <w:p w14:paraId="6D2C14EF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bookmarkStart w:id="0" w:name="_Hlk12786254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  <w14:textFill>
            <w14:solidFill>
              <w14:schemeClr w14:val="tx1"/>
            </w14:solidFill>
          </w14:textFill>
        </w:rPr>
        <w:t>Ақмола облысының білім басқармасының Қосшы қаласы бойынша білім бөлімінің жанындағы Қосшы қаласының «Әлфия» балабақшасы</w:t>
      </w:r>
      <w:bookmarkEnd w:id="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  <w14:textFill>
            <w14:solidFill>
              <w14:schemeClr w14:val="tx1"/>
            </w14:solidFill>
          </w14:textFill>
        </w:rPr>
        <w:t>  ЖШС</w:t>
      </w:r>
      <w:r>
        <w:rPr>
          <w:rFonts w:hint="default" w:eastAsia="Times New Roman" w:cs="Times New Roman"/>
          <w:color w:val="000000" w:themeColor="text1"/>
          <w:szCs w:val="28"/>
          <w:shd w:val="clear" w:color="auto" w:fill="FFFFFF"/>
          <w:lang w:val="kk-KZ" w:eastAsia="ru-RU"/>
          <w14:textFill>
            <w14:solidFill>
              <w14:schemeClr w14:val="tx1"/>
            </w14:solidFill>
          </w14:textFill>
        </w:rPr>
        <w:t xml:space="preserve"> “Айдархан Балабақша”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- 2 мемлекеттік қызмет көрсетіледі:</w:t>
      </w:r>
    </w:p>
    <w:p w14:paraId="4F2C04C4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66BFBB6D">
      <w:pPr>
        <w:numPr>
          <w:ilvl w:val="0"/>
          <w:numId w:val="4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14:paraId="0C18F48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 тегін көрсетіледі.Көрсетілетін мемлекеттік қызметтің нысаны электрондық (ішінара автоматтандырылған/қағаз/проактивті/ «бір өтініш» қағидаты бойынша көрсетіледі.</w:t>
      </w:r>
    </w:p>
    <w:p w14:paraId="34695BBF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2025 жылы -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көрсетілсе, оның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-ы akmola.kz ақпараттық жүйесі арқылы,  электронды үкімет порталы арқылы - 0.</w:t>
      </w:r>
    </w:p>
    <w:p w14:paraId="48F18886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750F6A39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«Құжаттарды қабылдау және балаларды мектепке дейінгі   </w:t>
      </w:r>
    </w:p>
    <w:p w14:paraId="6B6AFBF9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ұйымдарға тіркеу»</w:t>
      </w:r>
    </w:p>
    <w:p w14:paraId="0251759F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0A1A197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тегін көрсетіледі.</w:t>
      </w:r>
    </w:p>
    <w:p w14:paraId="26500017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Көрсетілетін мемлекеттік қызмет нысаны электрондық (ішінара автоматтандырылған/қағаз түрінде)</w:t>
      </w:r>
    </w:p>
    <w:p w14:paraId="6620479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2025 жылы  -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көрсетілді,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akmola.kz ақпараттық жүйесі арқылы, оның ішінде мемлекеттік орган арқылы – 0.</w:t>
      </w:r>
    </w:p>
    <w:p w14:paraId="7F6837BF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жылғы 1 қаңтардан бастап 31 желтоқсанға дейін Ақмола облысының білім басқармасының Қосшы қаласы бойынша білім бөлімінің жанындағы Қосшы қаласының «Әлфия» балабақшасы  ЖШС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“Айдархан Балабақша”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қызмет алушылардан шағымдар түскен жоқ.</w:t>
      </w:r>
    </w:p>
    <w:p w14:paraId="5C2F9D83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3C779805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29BA7FA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Байланыс ақпараты:</w:t>
      </w:r>
    </w:p>
    <w:p w14:paraId="72BF49E8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Қосшы қаласы,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20шы шағын аудан, 82\79 үй</w:t>
      </w:r>
    </w:p>
    <w:p w14:paraId="59DDB4D8">
      <w:pPr>
        <w:spacing w:after="0"/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Ақмола облысының білім басқармасының Қосшы қаласы бойынша білім бөлімінің жанындағы Қосшы қаласының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Әлфия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балабақшасы  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ЖШС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“Айдархан Балабақша”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байланыс  телефоны: 8 (7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)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351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-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22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-4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4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электронды  адресі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alfiyanazym2024@gmail.com</w:t>
      </w:r>
    </w:p>
    <w:p w14:paraId="296FB6C2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Қабылдау демалыс және мереке күндерін қоспағанда, жұмыс күндері сағат 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8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.00-ден 18.0</w:t>
      </w:r>
      <w:r>
        <w:rPr>
          <w:rFonts w:hint="default" w:eastAsia="Times New Roman" w:cs="Times New Roman"/>
          <w:color w:val="3D3D3D"/>
          <w:szCs w:val="28"/>
          <w:shd w:val="clear" w:color="auto" w:fill="FFFFFF"/>
          <w:lang w:val="kk-KZ" w:eastAsia="ru-RU"/>
        </w:rPr>
        <w:t>3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-ге дейін, түскі үзіліс сағат 13.00-ден 14.00-ге дейін жүзеге асырылады.</w:t>
      </w:r>
      <w:bookmarkStart w:id="1" w:name="_GoBack"/>
      <w:bookmarkEnd w:id="1"/>
    </w:p>
    <w:p w14:paraId="3DC306B8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202D343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2512E680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5ECB3936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7DE59D4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CD098B8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                     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Меңгеруші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 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</w:t>
      </w:r>
      <w:r>
        <w:rPr>
          <w:rFonts w:hint="default"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.С.Каримова</w:t>
      </w:r>
    </w:p>
    <w:p w14:paraId="6C06777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1BF4D20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68BF80B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34D925FD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E8C84BB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40CB4D4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164636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A82F611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405AF"/>
    <w:multiLevelType w:val="multilevel"/>
    <w:tmpl w:val="373405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481236"/>
    <w:multiLevelType w:val="multilevel"/>
    <w:tmpl w:val="494812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979032B"/>
    <w:multiLevelType w:val="multilevel"/>
    <w:tmpl w:val="697903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C716E2C"/>
    <w:multiLevelType w:val="multilevel"/>
    <w:tmpl w:val="6C716E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011053E"/>
    <w:multiLevelType w:val="multilevel"/>
    <w:tmpl w:val="701105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0C"/>
    <w:rsid w:val="000118E5"/>
    <w:rsid w:val="00051850"/>
    <w:rsid w:val="0011020C"/>
    <w:rsid w:val="001E14E9"/>
    <w:rsid w:val="001E55EE"/>
    <w:rsid w:val="00226FF0"/>
    <w:rsid w:val="00406A50"/>
    <w:rsid w:val="004B1C7E"/>
    <w:rsid w:val="00581E80"/>
    <w:rsid w:val="005E3E5D"/>
    <w:rsid w:val="00660417"/>
    <w:rsid w:val="006C0B77"/>
    <w:rsid w:val="006E58F0"/>
    <w:rsid w:val="007354A5"/>
    <w:rsid w:val="00805F96"/>
    <w:rsid w:val="008242FF"/>
    <w:rsid w:val="00870751"/>
    <w:rsid w:val="00922C48"/>
    <w:rsid w:val="00A36A63"/>
    <w:rsid w:val="00AA1629"/>
    <w:rsid w:val="00AD6B2C"/>
    <w:rsid w:val="00B83EA8"/>
    <w:rsid w:val="00B915B7"/>
    <w:rsid w:val="00C072A2"/>
    <w:rsid w:val="00C1143D"/>
    <w:rsid w:val="00C441C8"/>
    <w:rsid w:val="00DB59BD"/>
    <w:rsid w:val="00EA59DF"/>
    <w:rsid w:val="00EE4070"/>
    <w:rsid w:val="00F12C76"/>
    <w:rsid w:val="00F21D54"/>
    <w:rsid w:val="2AE75200"/>
    <w:rsid w:val="58C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807</Words>
  <Characters>4601</Characters>
  <Lines>38</Lines>
  <Paragraphs>10</Paragraphs>
  <TotalTime>55</TotalTime>
  <ScaleCrop>false</ScaleCrop>
  <LinksUpToDate>false</LinksUpToDate>
  <CharactersWithSpaces>5398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2026-02-23T12:36:00Z</dcterms:created>
  <dc:creator>Пользователь</dc:creator>
  <cp:lastModifiedBy>User</cp:lastModifiedBy>
  <dcterms:modified xsi:type="dcterms:W3CDTF">2026-02-24T07:26:01Z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2DBD6A1E9E85471C9F24673D0EB15503_12</vt:lpwstr>
  </property>
</Properties>
</file>